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Molecule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group of atoms joined together. Most non-metals consist of molecules. Most compounds of non-metals also consist of molecules.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Atmosphere</w:t>
            </w:r>
          </w:p>
        </w:tc>
        <w:tc>
          <w:tcPr>
            <w:tcW w:w="6521" w:type="dxa"/>
          </w:tcPr>
          <w:p w:rsidR="008271B6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layer of gases that surround the Earth.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Mixture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Two or more different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chemicals,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mixed but not chemically joined.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Particles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Tiny bits of a substance.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Condensed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change of state of a substance from a gas to a liquid.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Photosynthesis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reaction in green plants that uses the energy in sunlight to make glucose and oxygen.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Sedimentary rock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Rocks formed in layers over time.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Pollutant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Waste matter that contaminates soil, water or air.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Emissions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Something given out by something else.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Concentration</w:t>
            </w:r>
          </w:p>
        </w:tc>
        <w:tc>
          <w:tcPr>
            <w:tcW w:w="6521" w:type="dxa"/>
          </w:tcPr>
          <w:p w:rsidR="000C4CAF" w:rsidRPr="008A3C01" w:rsidRDefault="008271B6" w:rsidP="008271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quantity of a chemical dissolved in a stated volume of solution. Measured in grams per litre.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Accuracy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close a quantitative result is to the true or actual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value.</w:t>
            </w:r>
            <w:proofErr w:type="gramEnd"/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Outlier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measured result that is very different to other measured values or from what you would expect. This suggests the value is wrong.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Mean value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type of average found by adding up all the measurements then dividing by the number of measurements.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Best estimate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value in which you have the most confidence (usually the mean average)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Range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difference between the highest and lowest in a set of measurements.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Real difference</w:t>
            </w:r>
          </w:p>
        </w:tc>
        <w:tc>
          <w:tcPr>
            <w:tcW w:w="6521" w:type="dxa"/>
          </w:tcPr>
          <w:p w:rsidR="000C4CAF" w:rsidRPr="008A3C01" w:rsidRDefault="008271B6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difference between the two mean values</w:t>
            </w:r>
            <w:r w:rsidR="00ED0D58">
              <w:rPr>
                <w:rFonts w:ascii="Comic Sans MS" w:hAnsi="Comic Sans MS"/>
                <w:sz w:val="28"/>
                <w:szCs w:val="28"/>
              </w:rPr>
              <w:t xml:space="preserve"> is real if their values do not overlap the ranges.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Chemical change / reaction</w:t>
            </w:r>
          </w:p>
        </w:tc>
        <w:tc>
          <w:tcPr>
            <w:tcW w:w="6521" w:type="dxa"/>
          </w:tcPr>
          <w:p w:rsidR="000C4CAF" w:rsidRPr="008A3C01" w:rsidRDefault="00ED0D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change that forms a new chemical.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Atom</w:t>
            </w:r>
          </w:p>
        </w:tc>
        <w:tc>
          <w:tcPr>
            <w:tcW w:w="6521" w:type="dxa"/>
          </w:tcPr>
          <w:p w:rsidR="000C4CAF" w:rsidRPr="008A3C01" w:rsidRDefault="00ED0D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smallest particle of an element.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Hydrocarbon</w:t>
            </w:r>
          </w:p>
        </w:tc>
        <w:tc>
          <w:tcPr>
            <w:tcW w:w="6521" w:type="dxa"/>
          </w:tcPr>
          <w:p w:rsidR="000C4CAF" w:rsidRPr="008A3C01" w:rsidRDefault="00ED0D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compound of hydrogen and carbon only. Usually from crude oil.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Oxidation</w:t>
            </w:r>
          </w:p>
        </w:tc>
        <w:tc>
          <w:tcPr>
            <w:tcW w:w="6521" w:type="dxa"/>
          </w:tcPr>
          <w:p w:rsidR="000C4CAF" w:rsidRPr="008A3C01" w:rsidRDefault="00ED0D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reaction that adds oxygen to a chemical.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Combustion</w:t>
            </w:r>
          </w:p>
        </w:tc>
        <w:tc>
          <w:tcPr>
            <w:tcW w:w="6521" w:type="dxa"/>
          </w:tcPr>
          <w:p w:rsidR="000C4CAF" w:rsidRPr="008A3C01" w:rsidRDefault="00ED0D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When a chemical reacts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rapidy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with oxygen releasing energy.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Reactants</w:t>
            </w:r>
          </w:p>
        </w:tc>
        <w:tc>
          <w:tcPr>
            <w:tcW w:w="6521" w:type="dxa"/>
          </w:tcPr>
          <w:p w:rsidR="000C4CAF" w:rsidRPr="008A3C01" w:rsidRDefault="00ED0D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chemicals on the left hand side of the equation (ingredients).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Products</w:t>
            </w:r>
          </w:p>
        </w:tc>
        <w:tc>
          <w:tcPr>
            <w:tcW w:w="6521" w:type="dxa"/>
          </w:tcPr>
          <w:p w:rsidR="000C4CAF" w:rsidRPr="008A3C01" w:rsidRDefault="00ED0D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chemicals on the right hand side of the equation (what is made).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Chemical formulae</w:t>
            </w:r>
          </w:p>
        </w:tc>
        <w:tc>
          <w:tcPr>
            <w:tcW w:w="6521" w:type="dxa"/>
          </w:tcPr>
          <w:p w:rsidR="000C4CAF" w:rsidRPr="008A3C01" w:rsidRDefault="00ED0D58" w:rsidP="00ED0D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way of describing a chemical using symbols and numbers that gives us information about the type and number of atoms.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Word equation</w:t>
            </w:r>
          </w:p>
        </w:tc>
        <w:tc>
          <w:tcPr>
            <w:tcW w:w="6521" w:type="dxa"/>
          </w:tcPr>
          <w:p w:rsidR="000C4CAF" w:rsidRPr="008A3C01" w:rsidRDefault="00ED0D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summary of a chemical reaction in words.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Chemical equation</w:t>
            </w:r>
          </w:p>
        </w:tc>
        <w:tc>
          <w:tcPr>
            <w:tcW w:w="6521" w:type="dxa"/>
          </w:tcPr>
          <w:p w:rsidR="000C4CAF" w:rsidRPr="008A3C01" w:rsidRDefault="00ED0D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summary of the chemical reaction using symbols and numbers.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Conservation of atoms</w:t>
            </w:r>
          </w:p>
        </w:tc>
        <w:tc>
          <w:tcPr>
            <w:tcW w:w="6521" w:type="dxa"/>
          </w:tcPr>
          <w:p w:rsidR="000C4CAF" w:rsidRPr="008A3C01" w:rsidRDefault="00ED0D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the atoms present at the beginning of a reaction will be there at the end. No new atoms are created or destroyed.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Conservation of mass</w:t>
            </w:r>
          </w:p>
        </w:tc>
        <w:tc>
          <w:tcPr>
            <w:tcW w:w="6521" w:type="dxa"/>
          </w:tcPr>
          <w:p w:rsidR="000C4CAF" w:rsidRPr="008A3C01" w:rsidRDefault="00ED0D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7649D5">
              <w:rPr>
                <w:rFonts w:ascii="Comic Sans MS" w:hAnsi="Comic Sans MS"/>
                <w:sz w:val="28"/>
                <w:szCs w:val="28"/>
              </w:rPr>
              <w:t xml:space="preserve">total </w:t>
            </w:r>
            <w:r>
              <w:rPr>
                <w:rFonts w:ascii="Comic Sans MS" w:hAnsi="Comic Sans MS"/>
                <w:sz w:val="28"/>
                <w:szCs w:val="28"/>
              </w:rPr>
              <w:t>mass of</w:t>
            </w:r>
            <w:r w:rsidR="007649D5">
              <w:rPr>
                <w:rFonts w:ascii="Comic Sans MS" w:hAnsi="Comic Sans MS"/>
                <w:sz w:val="28"/>
                <w:szCs w:val="28"/>
              </w:rPr>
              <w:t xml:space="preserve"> chemicals is the same at the beginning and</w:t>
            </w:r>
            <w:bookmarkStart w:id="0" w:name="_GoBack"/>
            <w:bookmarkEnd w:id="0"/>
            <w:r w:rsidR="007649D5">
              <w:rPr>
                <w:rFonts w:ascii="Comic Sans MS" w:hAnsi="Comic Sans MS"/>
                <w:sz w:val="28"/>
                <w:szCs w:val="28"/>
              </w:rPr>
              <w:t xml:space="preserve"> end of a reaction.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Correlation</w:t>
            </w:r>
          </w:p>
        </w:tc>
        <w:tc>
          <w:tcPr>
            <w:tcW w:w="6521" w:type="dxa"/>
          </w:tcPr>
          <w:p w:rsidR="000C4CAF" w:rsidRPr="008A3C01" w:rsidRDefault="007649D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relationship that affects an outcome.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Cause</w:t>
            </w:r>
          </w:p>
        </w:tc>
        <w:tc>
          <w:tcPr>
            <w:tcW w:w="6521" w:type="dxa"/>
          </w:tcPr>
          <w:p w:rsidR="000C4CAF" w:rsidRPr="008A3C01" w:rsidRDefault="007649D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factor that affects an outcome.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Factor</w:t>
            </w:r>
          </w:p>
        </w:tc>
        <w:tc>
          <w:tcPr>
            <w:tcW w:w="6521" w:type="dxa"/>
          </w:tcPr>
          <w:p w:rsidR="000C4CAF" w:rsidRPr="008A3C01" w:rsidRDefault="007649D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variable that changes and may affect something else.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Outcome</w:t>
            </w:r>
          </w:p>
        </w:tc>
        <w:tc>
          <w:tcPr>
            <w:tcW w:w="6521" w:type="dxa"/>
          </w:tcPr>
          <w:p w:rsidR="000C4CAF" w:rsidRPr="008A3C01" w:rsidRDefault="007649D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variable that changes as a result of something else changing.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Efficiency</w:t>
            </w:r>
          </w:p>
        </w:tc>
        <w:tc>
          <w:tcPr>
            <w:tcW w:w="6521" w:type="dxa"/>
          </w:tcPr>
          <w:p w:rsidR="000C4CAF" w:rsidRPr="008A3C01" w:rsidRDefault="007649D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percentage of energy supplied to a machine that is usefully transferred by it.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Catalytic converter</w:t>
            </w:r>
          </w:p>
        </w:tc>
        <w:tc>
          <w:tcPr>
            <w:tcW w:w="6521" w:type="dxa"/>
          </w:tcPr>
          <w:p w:rsidR="000C4CAF" w:rsidRPr="008A3C01" w:rsidRDefault="007649D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device fitted to a vehicle exhaust that changes the waste gases into less harmful ones.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Reduction</w:t>
            </w:r>
          </w:p>
        </w:tc>
        <w:tc>
          <w:tcPr>
            <w:tcW w:w="6521" w:type="dxa"/>
          </w:tcPr>
          <w:p w:rsidR="000C4CAF" w:rsidRPr="008A3C01" w:rsidRDefault="007649D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reaction that removes oxygen from a chemical.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Regulations</w:t>
            </w:r>
          </w:p>
        </w:tc>
        <w:tc>
          <w:tcPr>
            <w:tcW w:w="6521" w:type="dxa"/>
          </w:tcPr>
          <w:p w:rsidR="000C4CAF" w:rsidRPr="008A3C01" w:rsidRDefault="007649D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Rules that can be enforced by an authority.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40E9C" w:rsidP="0007457E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Wet scrubbing</w:t>
            </w:r>
          </w:p>
        </w:tc>
        <w:tc>
          <w:tcPr>
            <w:tcW w:w="6521" w:type="dxa"/>
          </w:tcPr>
          <w:p w:rsidR="000C4CAF" w:rsidRPr="008A3C01" w:rsidRDefault="00CD79B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process used to remove pollutants from flue gases.</w:t>
            </w:r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sectPr w:rsidR="00245CF9" w:rsidRPr="008A3C01" w:rsidSect="008A3C0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5A" w:rsidRDefault="0061685A" w:rsidP="0061685A">
      <w:pPr>
        <w:spacing w:after="0" w:line="240" w:lineRule="auto"/>
      </w:pPr>
      <w:r>
        <w:separator/>
      </w:r>
    </w:p>
  </w:endnote>
  <w:endnote w:type="continuationSeparator" w:id="0">
    <w:p w:rsidR="0061685A" w:rsidRDefault="0061685A" w:rsidP="0061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5A" w:rsidRDefault="0061685A" w:rsidP="0061685A">
      <w:pPr>
        <w:spacing w:after="0" w:line="240" w:lineRule="auto"/>
      </w:pPr>
      <w:r>
        <w:separator/>
      </w:r>
    </w:p>
  </w:footnote>
  <w:footnote w:type="continuationSeparator" w:id="0">
    <w:p w:rsidR="0061685A" w:rsidRDefault="0061685A" w:rsidP="0061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A" w:rsidRDefault="0061685A" w:rsidP="0061685A">
    <w:pPr>
      <w:jc w:val="center"/>
    </w:pPr>
    <w:r>
      <w:rPr>
        <w:rFonts w:ascii="Comic Sans MS" w:hAnsi="Comic Sans MS"/>
        <w:sz w:val="28"/>
        <w:szCs w:val="28"/>
        <w:u w:val="single"/>
      </w:rPr>
      <w:t>C1</w:t>
    </w:r>
    <w:r w:rsidRPr="008A3C01">
      <w:rPr>
        <w:rFonts w:ascii="Comic Sans MS" w:hAnsi="Comic Sans MS"/>
        <w:sz w:val="28"/>
        <w:szCs w:val="28"/>
        <w:u w:val="single"/>
      </w:rPr>
      <w:t xml:space="preserve"> Keywords</w:t>
    </w:r>
    <w:r>
      <w:rPr>
        <w:rFonts w:ascii="Comic Sans MS" w:hAnsi="Comic Sans MS"/>
        <w:sz w:val="28"/>
        <w:szCs w:val="28"/>
        <w:u w:val="single"/>
      </w:rPr>
      <w:t xml:space="preserve"> (H)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5538E"/>
    <w:rsid w:val="0007457E"/>
    <w:rsid w:val="000A1447"/>
    <w:rsid w:val="000C4CAF"/>
    <w:rsid w:val="00213097"/>
    <w:rsid w:val="00245CF9"/>
    <w:rsid w:val="00275FB5"/>
    <w:rsid w:val="002E24DB"/>
    <w:rsid w:val="00601CAC"/>
    <w:rsid w:val="0061685A"/>
    <w:rsid w:val="007649D5"/>
    <w:rsid w:val="008271B6"/>
    <w:rsid w:val="008A3C01"/>
    <w:rsid w:val="0098752B"/>
    <w:rsid w:val="00B342D0"/>
    <w:rsid w:val="00B40E9C"/>
    <w:rsid w:val="00CD79BD"/>
    <w:rsid w:val="00E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5A"/>
  </w:style>
  <w:style w:type="paragraph" w:styleId="Footer">
    <w:name w:val="footer"/>
    <w:basedOn w:val="Normal"/>
    <w:link w:val="FooterChar"/>
    <w:uiPriority w:val="99"/>
    <w:unhideWhenUsed/>
    <w:rsid w:val="00616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5A"/>
  </w:style>
  <w:style w:type="paragraph" w:styleId="BalloonText">
    <w:name w:val="Balloon Text"/>
    <w:basedOn w:val="Normal"/>
    <w:link w:val="BalloonTextChar"/>
    <w:uiPriority w:val="99"/>
    <w:semiHidden/>
    <w:unhideWhenUsed/>
    <w:rsid w:val="0061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5A"/>
  </w:style>
  <w:style w:type="paragraph" w:styleId="Footer">
    <w:name w:val="footer"/>
    <w:basedOn w:val="Normal"/>
    <w:link w:val="FooterChar"/>
    <w:uiPriority w:val="99"/>
    <w:unhideWhenUsed/>
    <w:rsid w:val="00616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5A"/>
  </w:style>
  <w:style w:type="paragraph" w:styleId="BalloonText">
    <w:name w:val="Balloon Text"/>
    <w:basedOn w:val="Normal"/>
    <w:link w:val="BalloonTextChar"/>
    <w:uiPriority w:val="99"/>
    <w:semiHidden/>
    <w:unhideWhenUsed/>
    <w:rsid w:val="0061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Diane Howes</cp:lastModifiedBy>
  <cp:revision>4</cp:revision>
  <cp:lastPrinted>2012-12-07T12:05:00Z</cp:lastPrinted>
  <dcterms:created xsi:type="dcterms:W3CDTF">2012-10-08T13:48:00Z</dcterms:created>
  <dcterms:modified xsi:type="dcterms:W3CDTF">2012-12-10T12:07:00Z</dcterms:modified>
</cp:coreProperties>
</file>